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9B534" w14:textId="51F9CFDF" w:rsidR="00143410" w:rsidRPr="00B7352A" w:rsidRDefault="00143410" w:rsidP="0014341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№12</w:t>
      </w:r>
    </w:p>
    <w:p w14:paraId="517BA097" w14:textId="77777777" w:rsidR="00143410" w:rsidRPr="00771B68" w:rsidRDefault="00143410" w:rsidP="00B7352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143410" w:rsidRPr="00771B68" w14:paraId="79561FD8" w14:textId="77777777" w:rsidTr="003D1D03">
        <w:tc>
          <w:tcPr>
            <w:tcW w:w="2426" w:type="dxa"/>
            <w:vMerge w:val="restart"/>
          </w:tcPr>
          <w:p w14:paraId="0ECC95C1" w14:textId="77777777" w:rsidR="00143410" w:rsidRPr="00B7352A" w:rsidRDefault="00143410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0"/>
                <w:szCs w:val="20"/>
                <w:lang w:eastAsia="zh-CN" w:bidi="hi-IN"/>
              </w:rPr>
            </w:pPr>
            <w:r w:rsidRPr="00B7352A">
              <w:rPr>
                <w:rFonts w:ascii="Times New Roman" w:eastAsia="Segoe UI" w:hAnsi="Times New Roman" w:cs="Times New Roman"/>
                <w:b/>
                <w:sz w:val="20"/>
                <w:szCs w:val="20"/>
                <w:lang w:eastAsia="zh-CN" w:bidi="hi-IN"/>
              </w:rPr>
              <w:t>№ п/п</w:t>
            </w:r>
          </w:p>
        </w:tc>
        <w:tc>
          <w:tcPr>
            <w:tcW w:w="12134" w:type="dxa"/>
            <w:gridSpan w:val="5"/>
          </w:tcPr>
          <w:p w14:paraId="5999B8DF" w14:textId="77777777" w:rsidR="00143410" w:rsidRPr="00B7352A" w:rsidRDefault="00143410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0"/>
                <w:szCs w:val="20"/>
                <w:lang w:eastAsia="zh-CN" w:bidi="hi-IN"/>
              </w:rPr>
            </w:pPr>
            <w:r w:rsidRPr="00B7352A">
              <w:rPr>
                <w:rFonts w:ascii="Times New Roman" w:eastAsia="Segoe UI" w:hAnsi="Times New Roman" w:cs="Times New Roman"/>
                <w:b/>
                <w:sz w:val="20"/>
                <w:szCs w:val="20"/>
                <w:lang w:eastAsia="zh-CN" w:bidi="hi-IN"/>
              </w:rPr>
              <w:t>Общая информация</w:t>
            </w:r>
          </w:p>
        </w:tc>
      </w:tr>
      <w:tr w:rsidR="00143410" w:rsidRPr="00771B68" w14:paraId="6655072D" w14:textId="77777777" w:rsidTr="003D1D03">
        <w:tc>
          <w:tcPr>
            <w:tcW w:w="2426" w:type="dxa"/>
            <w:vMerge/>
          </w:tcPr>
          <w:p w14:paraId="7810A3B1" w14:textId="77777777" w:rsidR="00143410" w:rsidRPr="00B7352A" w:rsidRDefault="00143410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0"/>
                <w:szCs w:val="20"/>
                <w:lang w:eastAsia="zh-CN" w:bidi="hi-IN"/>
              </w:rPr>
            </w:pPr>
          </w:p>
        </w:tc>
        <w:tc>
          <w:tcPr>
            <w:tcW w:w="2426" w:type="dxa"/>
          </w:tcPr>
          <w:p w14:paraId="3164B1D1" w14:textId="77777777" w:rsidR="00143410" w:rsidRPr="00B7352A" w:rsidRDefault="00143410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0"/>
                <w:szCs w:val="20"/>
                <w:lang w:eastAsia="zh-CN" w:bidi="hi-IN"/>
              </w:rPr>
            </w:pPr>
            <w:r w:rsidRPr="00B7352A">
              <w:rPr>
                <w:rFonts w:ascii="Times New Roman" w:eastAsia="Segoe UI" w:hAnsi="Times New Roman" w:cs="Times New Roman"/>
                <w:b/>
                <w:sz w:val="20"/>
                <w:szCs w:val="20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14:paraId="7F0663C8" w14:textId="77777777" w:rsidR="00143410" w:rsidRPr="00B7352A" w:rsidRDefault="00143410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0"/>
                <w:szCs w:val="20"/>
                <w:lang w:eastAsia="zh-CN" w:bidi="hi-IN"/>
              </w:rPr>
            </w:pPr>
            <w:r w:rsidRPr="00B7352A">
              <w:rPr>
                <w:rFonts w:ascii="Times New Roman" w:eastAsia="Segoe UI" w:hAnsi="Times New Roman" w:cs="Times New Roman"/>
                <w:b/>
                <w:sz w:val="20"/>
                <w:szCs w:val="20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14:paraId="332EED16" w14:textId="77777777" w:rsidR="00143410" w:rsidRPr="00B7352A" w:rsidRDefault="00143410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0"/>
                <w:szCs w:val="20"/>
                <w:lang w:eastAsia="zh-CN" w:bidi="hi-IN"/>
              </w:rPr>
            </w:pPr>
            <w:r w:rsidRPr="00B7352A">
              <w:rPr>
                <w:rFonts w:ascii="Times New Roman" w:eastAsia="Segoe UI" w:hAnsi="Times New Roman" w:cs="Times New Roman"/>
                <w:b/>
                <w:sz w:val="20"/>
                <w:szCs w:val="20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14:paraId="2A4A4188" w14:textId="77777777" w:rsidR="00143410" w:rsidRPr="00B7352A" w:rsidRDefault="00143410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0"/>
                <w:szCs w:val="20"/>
                <w:lang w:eastAsia="zh-CN" w:bidi="hi-IN"/>
              </w:rPr>
            </w:pPr>
            <w:r w:rsidRPr="00B7352A">
              <w:rPr>
                <w:rFonts w:ascii="Times New Roman" w:eastAsia="Segoe UI" w:hAnsi="Times New Roman" w:cs="Times New Roman"/>
                <w:b/>
                <w:sz w:val="20"/>
                <w:szCs w:val="20"/>
                <w:lang w:eastAsia="zh-CN" w:bidi="hi-IN"/>
              </w:rPr>
              <w:t>Категория земель</w:t>
            </w:r>
          </w:p>
        </w:tc>
        <w:tc>
          <w:tcPr>
            <w:tcW w:w="2427" w:type="dxa"/>
          </w:tcPr>
          <w:p w14:paraId="7DC0BE64" w14:textId="77777777" w:rsidR="00143410" w:rsidRPr="00B7352A" w:rsidRDefault="00143410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0"/>
                <w:szCs w:val="20"/>
                <w:lang w:eastAsia="zh-CN" w:bidi="hi-IN"/>
              </w:rPr>
            </w:pPr>
            <w:r w:rsidRPr="00B7352A">
              <w:rPr>
                <w:rFonts w:ascii="Times New Roman" w:eastAsia="Segoe UI" w:hAnsi="Times New Roman" w:cs="Times New Roman"/>
                <w:b/>
                <w:sz w:val="20"/>
                <w:szCs w:val="20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143410" w:rsidRPr="00771B68" w14:paraId="0C1ECFBC" w14:textId="77777777" w:rsidTr="003D1D03">
        <w:tc>
          <w:tcPr>
            <w:tcW w:w="2426" w:type="dxa"/>
          </w:tcPr>
          <w:p w14:paraId="67012522" w14:textId="77777777" w:rsidR="00143410" w:rsidRPr="00B7352A" w:rsidRDefault="00143410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sz w:val="20"/>
                <w:szCs w:val="20"/>
                <w:lang w:eastAsia="zh-CN" w:bidi="hi-IN"/>
              </w:rPr>
            </w:pPr>
            <w:r w:rsidRPr="00B7352A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426" w:type="dxa"/>
          </w:tcPr>
          <w:p w14:paraId="31FA76C0" w14:textId="4D227985" w:rsidR="00143410" w:rsidRPr="00B7352A" w:rsidRDefault="00143410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sz w:val="20"/>
                <w:szCs w:val="20"/>
                <w:lang w:eastAsia="zh-CN" w:bidi="hi-IN"/>
              </w:rPr>
            </w:pPr>
            <w:r w:rsidRPr="00B7352A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Озинский муниципальный район, Озинское МО</w:t>
            </w:r>
          </w:p>
        </w:tc>
        <w:tc>
          <w:tcPr>
            <w:tcW w:w="2427" w:type="dxa"/>
          </w:tcPr>
          <w:p w14:paraId="70AA5EB7" w14:textId="77777777" w:rsidR="00143410" w:rsidRPr="00B7352A" w:rsidRDefault="00143410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sz w:val="20"/>
                <w:szCs w:val="20"/>
                <w:lang w:eastAsia="zh-CN" w:bidi="hi-IN"/>
              </w:rPr>
            </w:pPr>
            <w:r w:rsidRPr="00B7352A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Земельный участок</w:t>
            </w:r>
          </w:p>
        </w:tc>
        <w:tc>
          <w:tcPr>
            <w:tcW w:w="2427" w:type="dxa"/>
          </w:tcPr>
          <w:p w14:paraId="530090CF" w14:textId="5F53DE9A" w:rsidR="00143410" w:rsidRPr="00B7352A" w:rsidRDefault="00143410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sz w:val="20"/>
                <w:szCs w:val="20"/>
                <w:lang w:eastAsia="zh-CN" w:bidi="hi-IN"/>
              </w:rPr>
            </w:pPr>
            <w:r w:rsidRPr="00B7352A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64:23:1</w:t>
            </w:r>
            <w:r w:rsidR="00383230" w:rsidRPr="00B7352A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20743</w:t>
            </w:r>
            <w:r w:rsidRPr="00B7352A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:</w:t>
            </w:r>
            <w:r w:rsidR="00383230" w:rsidRPr="00B7352A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427" w:type="dxa"/>
          </w:tcPr>
          <w:p w14:paraId="57C038A1" w14:textId="4ABB1919" w:rsidR="00143410" w:rsidRPr="00B7352A" w:rsidRDefault="00143410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sz w:val="20"/>
                <w:szCs w:val="20"/>
                <w:lang w:eastAsia="zh-CN" w:bidi="hi-IN"/>
              </w:rPr>
            </w:pPr>
            <w:r w:rsidRPr="00B7352A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 xml:space="preserve">Земли </w:t>
            </w:r>
            <w:r w:rsidR="00383230" w:rsidRPr="00B7352A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населенных пунктов</w:t>
            </w:r>
          </w:p>
        </w:tc>
        <w:tc>
          <w:tcPr>
            <w:tcW w:w="2427" w:type="dxa"/>
          </w:tcPr>
          <w:p w14:paraId="044953C1" w14:textId="19721516" w:rsidR="00143410" w:rsidRPr="00B7352A" w:rsidRDefault="00143410" w:rsidP="003D1D03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sz w:val="20"/>
                <w:szCs w:val="20"/>
                <w:lang w:eastAsia="zh-CN" w:bidi="hi-IN"/>
              </w:rPr>
            </w:pPr>
            <w:r w:rsidRPr="00B7352A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>Для</w:t>
            </w:r>
            <w:r w:rsidR="00383230" w:rsidRPr="00B7352A">
              <w:rPr>
                <w:rFonts w:ascii="Times New Roman" w:eastAsia="Segoe UI" w:hAnsi="Times New Roman" w:cs="Times New Roman"/>
                <w:sz w:val="20"/>
                <w:szCs w:val="20"/>
                <w:lang w:eastAsia="zh-CN" w:bidi="hi-IN"/>
              </w:rPr>
              <w:t xml:space="preserve"> эксплуатации производственной базы</w:t>
            </w:r>
          </w:p>
        </w:tc>
      </w:tr>
    </w:tbl>
    <w:p w14:paraId="151410C1" w14:textId="77777777" w:rsidR="00143410" w:rsidRPr="00771B68" w:rsidRDefault="00143410" w:rsidP="00143410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14:paraId="3DD36B18" w14:textId="77777777" w:rsidR="00143410" w:rsidRPr="00771B68" w:rsidRDefault="00143410" w:rsidP="00143410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сведения о площадке</w:t>
      </w:r>
    </w:p>
    <w:p w14:paraId="72C04D49" w14:textId="77777777" w:rsidR="00143410" w:rsidRPr="00771B68" w:rsidRDefault="00143410" w:rsidP="00143410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417"/>
        <w:gridCol w:w="1701"/>
        <w:gridCol w:w="1276"/>
        <w:gridCol w:w="992"/>
        <w:gridCol w:w="1275"/>
        <w:gridCol w:w="1276"/>
        <w:gridCol w:w="1701"/>
        <w:gridCol w:w="1134"/>
        <w:gridCol w:w="992"/>
      </w:tblGrid>
      <w:tr w:rsidR="00143410" w:rsidRPr="00771B68" w14:paraId="3D91493D" w14:textId="77777777" w:rsidTr="00B7352A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1D3FE" w14:textId="77777777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9576" w14:textId="77777777" w:rsidR="00143410" w:rsidRPr="00771B68" w:rsidRDefault="00143410" w:rsidP="003D1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14:paraId="04888FB6" w14:textId="77777777" w:rsidR="00143410" w:rsidRPr="00771B68" w:rsidRDefault="00143410" w:rsidP="003D1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E34F" w14:textId="77777777" w:rsidR="00143410" w:rsidRPr="00771B68" w:rsidRDefault="00143410" w:rsidP="003D1D03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FBEB" w14:textId="77777777" w:rsidR="00143410" w:rsidRPr="00771B68" w:rsidRDefault="00143410" w:rsidP="003D1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14:paraId="189E5A17" w14:textId="77777777" w:rsidR="00143410" w:rsidRPr="00771B68" w:rsidRDefault="00143410" w:rsidP="003D1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2F0B6" w14:textId="77777777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2D1D" w14:textId="77777777" w:rsidR="00143410" w:rsidRPr="00771B68" w:rsidRDefault="00143410" w:rsidP="003D1D03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497D0" w14:textId="77777777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DE13" w14:textId="34B65EBD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</w:t>
            </w:r>
            <w:r w:rsidR="00383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ность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расшире</w:t>
            </w:r>
            <w:r w:rsidR="00383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4851A" w14:textId="7E9CB281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производствен</w:t>
            </w:r>
            <w:r w:rsidR="00383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ные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  <w:r w:rsidR="003832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, 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2F636" w14:textId="77777777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Расстояние до ближайших жилых домов,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C3F32" w14:textId="77777777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143410" w:rsidRPr="00771B68" w14:paraId="570CC3B4" w14:textId="77777777" w:rsidTr="00B7352A">
        <w:trPr>
          <w:trHeight w:val="6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8E78" w14:textId="08B83058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</w:t>
            </w:r>
            <w:r w:rsidR="0038323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ое 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муниципальн</w:t>
            </w:r>
            <w:r w:rsidR="0038323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34E3" w14:textId="54137F92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413620, Российская Федерация, Саратовская область, Озинский </w:t>
            </w:r>
            <w:proofErr w:type="gramStart"/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район, </w:t>
            </w:r>
            <w:r w:rsid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 </w:t>
            </w:r>
            <w:proofErr w:type="gramEnd"/>
            <w:r w:rsid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              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р.п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. Озинки, ул. </w:t>
            </w:r>
            <w:r w:rsid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Советская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,</w:t>
            </w:r>
            <w:r w:rsid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               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д. </w:t>
            </w:r>
            <w:r w:rsid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49</w:t>
            </w:r>
          </w:p>
          <w:p w14:paraId="2092B126" w14:textId="5A9E78C9" w:rsidR="00143410" w:rsidRPr="00383230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тел</w:t>
            </w:r>
            <w:r w:rsidRP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.: 8 (845-76) 4-1</w:t>
            </w:r>
            <w:r w:rsidR="00FF18D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3</w:t>
            </w:r>
            <w:r w:rsidRP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-</w:t>
            </w:r>
            <w:r w:rsidR="00FF18D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56</w:t>
            </w:r>
            <w:r w:rsidRP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 </w:t>
            </w:r>
          </w:p>
          <w:p w14:paraId="36A2B9A0" w14:textId="6A22D40E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</w:pPr>
            <w:r w:rsidRPr="00383230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  </w:t>
            </w:r>
            <w:r w:rsidRPr="00771B68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t>e</w:t>
            </w:r>
            <w:r w:rsidRPr="00B7352A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t>mail</w:t>
            </w:r>
            <w:r w:rsidRPr="00B7352A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t xml:space="preserve">: </w:t>
            </w:r>
            <w:proofErr w:type="spellStart"/>
            <w:proofErr w:type="gramStart"/>
            <w:r w:rsidR="00FF18D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nadya.ionina</w:t>
            </w:r>
            <w:proofErr w:type="spellEnd"/>
            <w:proofErr w:type="gramEnd"/>
            <w:r w:rsidR="00FF18DC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 xml:space="preserve">     2014</w:t>
            </w:r>
            <w:r w:rsidRPr="00B7352A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@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yandex</w:t>
            </w:r>
            <w:r w:rsidRPr="00B7352A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.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>ru</w:t>
            </w:r>
            <w:r w:rsidRPr="00B7352A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 xml:space="preserve">                          </w:t>
            </w:r>
          </w:p>
          <w:p w14:paraId="1BB7F928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38B0" w14:textId="1857ADD9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 xml:space="preserve">Заместитель главы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администра</w:t>
            </w:r>
            <w:r w:rsidR="00B7352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ции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муниципаль</w:t>
            </w:r>
            <w:r w:rsidR="00B7352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ного</w:t>
            </w:r>
            <w:proofErr w:type="spellEnd"/>
            <w:proofErr w:type="gramEnd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района по экономике и инвестиционной политике – Зенкова Оксана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AAE1" w14:textId="583B2793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</w:t>
            </w:r>
            <w:r w:rsidR="0038323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(845-76)</w:t>
            </w:r>
            <w:r w:rsidR="0038323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4-12-37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,</w:t>
            </w:r>
          </w:p>
          <w:p w14:paraId="677545CA" w14:textId="53DC5262" w:rsidR="00143410" w:rsidRPr="00771B68" w:rsidRDefault="00B7352A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Z</w:t>
            </w:r>
            <w:r w:rsidR="00143410"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enkova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OV</w:t>
            </w:r>
            <w:r w:rsidR="00143410"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2023@yandex.ru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33E3C" w14:textId="69A12BEE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Саратовская область, Озинский </w:t>
            </w:r>
            <w:proofErr w:type="gramStart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район,  </w:t>
            </w:r>
            <w:r w:rsidR="00B7352A"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  <w:proofErr w:type="gramEnd"/>
            <w:r w:rsidR="00B7352A"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                 </w:t>
            </w:r>
            <w:proofErr w:type="spellStart"/>
            <w:r w:rsidR="0038323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р.п</w:t>
            </w:r>
            <w:proofErr w:type="spellEnd"/>
            <w:r w:rsidR="0038323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. Озинки,                 ул. Лесная, д.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5432" w14:textId="66EB665C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  <w:r w:rsidR="0038323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9 361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D82E" w14:textId="1C421B90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Государственная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собствен</w:t>
            </w:r>
            <w:r w:rsidR="0038323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ность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не </w:t>
            </w:r>
            <w:proofErr w:type="spellStart"/>
            <w:proofErr w:type="gramStart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разграниче</w:t>
            </w:r>
            <w:proofErr w:type="spellEnd"/>
            <w:r w:rsidR="0038323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4AA2" w14:textId="77777777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8105" w14:textId="038C70E1" w:rsidR="00383230" w:rsidRDefault="0038323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ООО «Дорожник-Озинки» - 0,3 км</w:t>
            </w:r>
          </w:p>
          <w:p w14:paraId="2772EE50" w14:textId="2A6DD484" w:rsidR="00143410" w:rsidRPr="00771B68" w:rsidRDefault="0038323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ООО «Силикат» - 1,5 км</w:t>
            </w:r>
          </w:p>
          <w:p w14:paraId="7F2D3525" w14:textId="6A7FB0F2" w:rsidR="00143410" w:rsidRPr="00771B68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ООО «Элеватор Озинки»</w:t>
            </w:r>
            <w:r w:rsidR="00FF18D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- 2,2 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D497" w14:textId="5ED3CAB3" w:rsidR="00143410" w:rsidRPr="00771B68" w:rsidRDefault="0038323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0,1</w:t>
            </w:r>
            <w:r w:rsidR="00143410"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км.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459FA" w14:textId="5BDE5621" w:rsidR="00143410" w:rsidRPr="00771B68" w:rsidRDefault="00FF18DC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имеются</w:t>
            </w:r>
          </w:p>
        </w:tc>
      </w:tr>
    </w:tbl>
    <w:p w14:paraId="1FBCC236" w14:textId="77777777" w:rsidR="00143410" w:rsidRPr="00771B68" w:rsidRDefault="00143410" w:rsidP="00143410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2451"/>
        <w:gridCol w:w="2452"/>
        <w:gridCol w:w="2451"/>
        <w:gridCol w:w="2452"/>
        <w:gridCol w:w="2451"/>
        <w:gridCol w:w="2593"/>
      </w:tblGrid>
      <w:tr w:rsidR="00143410" w:rsidRPr="00794E5E" w14:paraId="0BAD2137" w14:textId="77777777" w:rsidTr="003D1D03">
        <w:trPr>
          <w:trHeight w:val="274"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41B9" w14:textId="77777777" w:rsidR="00143410" w:rsidRPr="00794E5E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143410" w:rsidRPr="00794E5E" w14:paraId="131F7D82" w14:textId="77777777" w:rsidTr="003D1D03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E7A4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 Саратовской области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C63BF2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F683AF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6C96F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A80B8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железной дороги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F8BAB4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речного порта, пристани</w:t>
            </w:r>
          </w:p>
        </w:tc>
      </w:tr>
      <w:tr w:rsidR="00143410" w:rsidRPr="00794E5E" w14:paraId="1E490D07" w14:textId="77777777" w:rsidTr="003D1D03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B034" w14:textId="6C7A34BA" w:rsidR="00143410" w:rsidRPr="00B7352A" w:rsidRDefault="00FF18DC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="00143410"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43410"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Саратов – </w:t>
            </w:r>
            <w:r w:rsidR="00143410" w:rsidRPr="00B7352A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/>
              </w:rPr>
              <w:t>30</w:t>
            </w:r>
            <w:r w:rsidRPr="00B7352A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9BC6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Самара – 287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6CF74" w14:textId="2217AC38" w:rsidR="00143410" w:rsidRPr="00B7352A" w:rsidRDefault="00143410" w:rsidP="003D1D03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Ершов – 127</w:t>
            </w:r>
            <w:r w:rsidR="00FF18DC"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км.</w:t>
            </w:r>
          </w:p>
          <w:p w14:paraId="0F21446C" w14:textId="28EB0D45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Уральск, Республики Казахстан – 113</w:t>
            </w:r>
            <w:r w:rsidR="00FF18DC"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,5</w:t>
            </w: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AAE51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автомагистрали Энгельс-Ершов-Озинки- </w:t>
            </w:r>
            <w:proofErr w:type="gramStart"/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  Казахстан</w:t>
            </w:r>
            <w:proofErr w:type="gramEnd"/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0,05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E0D0D" w14:textId="4C0F2E2F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proofErr w:type="spellStart"/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станции Озинки – </w:t>
            </w:r>
            <w:r w:rsidR="00FF18DC"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Start"/>
            <w:r w:rsidR="00FF18DC"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км</w:t>
            </w:r>
            <w:proofErr w:type="gramEnd"/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8B55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</w:tbl>
    <w:p w14:paraId="2DF84918" w14:textId="77777777" w:rsidR="00143410" w:rsidRPr="00794E5E" w:rsidRDefault="00143410" w:rsidP="00143410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1988"/>
      </w:tblGrid>
      <w:tr w:rsidR="00143410" w:rsidRPr="00794E5E" w14:paraId="3B2939CA" w14:textId="77777777" w:rsidTr="003D1D03">
        <w:trPr>
          <w:trHeight w:val="402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E580" w14:textId="77777777" w:rsidR="00143410" w:rsidRPr="00794E5E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143410" w:rsidRPr="00794E5E" w14:paraId="397486C0" w14:textId="77777777" w:rsidTr="003D1D03">
        <w:trPr>
          <w:trHeight w:val="952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ACF81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174887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463385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32BF1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297FFD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1FD2AA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E1C815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Очистные сооружения, куб. м/год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C59F13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Котельные установки, кВт</w:t>
            </w:r>
          </w:p>
        </w:tc>
      </w:tr>
      <w:tr w:rsidR="00143410" w:rsidRPr="00794E5E" w14:paraId="0A2EBDF7" w14:textId="77777777" w:rsidTr="003D1D03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24E7D" w14:textId="25D25BA5" w:rsidR="00143410" w:rsidRPr="00B7352A" w:rsidRDefault="00FF18DC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Имеется возможность подключения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9E9FA" w14:textId="77B5BD51" w:rsidR="00143410" w:rsidRPr="00B7352A" w:rsidRDefault="00FF18DC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Имеется возможность подключения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EA1F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F79FC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 возможность подключения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78068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 возможность подключения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D0AD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34DD8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3EDE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14:paraId="3E3A7530" w14:textId="77777777" w:rsidR="00143410" w:rsidRPr="00794E5E" w:rsidRDefault="00143410" w:rsidP="00143410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2091"/>
        <w:gridCol w:w="1230"/>
        <w:gridCol w:w="1321"/>
        <w:gridCol w:w="1122"/>
        <w:gridCol w:w="1713"/>
        <w:gridCol w:w="1287"/>
        <w:gridCol w:w="1700"/>
        <w:gridCol w:w="1983"/>
        <w:gridCol w:w="2400"/>
        <w:gridCol w:w="429"/>
      </w:tblGrid>
      <w:tr w:rsidR="00B459C5" w:rsidRPr="00794E5E" w14:paraId="60ED1FDF" w14:textId="77777777" w:rsidTr="006260D4">
        <w:trPr>
          <w:trHeight w:val="466"/>
        </w:trPr>
        <w:tc>
          <w:tcPr>
            <w:tcW w:w="10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E7EB6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08E0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Предложения </w:t>
            </w: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sz w:val="20"/>
                <w:szCs w:val="20"/>
                <w:lang w:eastAsia="ru-RU"/>
              </w:rPr>
              <w:t>по использованию</w:t>
            </w: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площадки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13D6A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Дополнительная информация </w:t>
            </w: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 площадке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DBC49" w14:textId="77777777" w:rsidR="00143410" w:rsidRPr="00794E5E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459C5" w:rsidRPr="00794E5E" w14:paraId="0EE819D1" w14:textId="77777777" w:rsidTr="006260D4">
        <w:trPr>
          <w:trHeight w:val="1014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CA8AC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здания, сооружения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F8F39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Площадь, кв. 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F65526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Этажность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2D6BAC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Высота этажа, 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8694C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Строительный материал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3C4AD9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Износ, процентов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103030" w14:textId="77777777" w:rsidR="00143410" w:rsidRPr="00B7352A" w:rsidRDefault="00143410" w:rsidP="003D1D0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Возможность расширения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5749B" w14:textId="77777777" w:rsidR="00143410" w:rsidRPr="00794E5E" w:rsidRDefault="00143410" w:rsidP="003D1D03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74FFA" w14:textId="77777777" w:rsidR="00143410" w:rsidRPr="00794E5E" w:rsidRDefault="00143410" w:rsidP="003D1D03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3F26D" w14:textId="77777777" w:rsidR="00143410" w:rsidRPr="00794E5E" w:rsidRDefault="00143410" w:rsidP="003D1D03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459C5" w:rsidRPr="00794E5E" w14:paraId="337DE4B2" w14:textId="77777777" w:rsidTr="006260D4">
        <w:trPr>
          <w:trHeight w:val="2975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CBA9" w14:textId="77777777" w:rsidR="00760F70" w:rsidRPr="00B7352A" w:rsidRDefault="00760F70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99AB8FE" w14:textId="77777777" w:rsidR="00760F70" w:rsidRPr="00B7352A" w:rsidRDefault="00760F70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48CC741" w14:textId="23D7D1DC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здание – административное здание</w:t>
            </w:r>
          </w:p>
          <w:p w14:paraId="6461AE24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C0A34DF" w14:textId="5DE9B97C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здание-главный корпус</w:t>
            </w:r>
          </w:p>
          <w:p w14:paraId="1B98C8A3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A213EE2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здание-цех переработки птицы</w:t>
            </w:r>
          </w:p>
          <w:p w14:paraId="371CC74C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CEBD5E5" w14:textId="11A10A84" w:rsidR="006260D4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здание - а</w:t>
            </w:r>
            <w:r w:rsidR="006260D4"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дминистративное здание</w:t>
            </w:r>
          </w:p>
          <w:p w14:paraId="335D30AC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5D1CF0B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2AA66C7" w14:textId="7DC2AB4F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Нежилое здание – склад</w:t>
            </w:r>
          </w:p>
          <w:p w14:paraId="2BEC7D94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2FD0DC7E" w14:textId="161E9C48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Нежилое здание - </w:t>
            </w:r>
            <w:r w:rsidR="008509F1"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контора</w:t>
            </w:r>
          </w:p>
          <w:p w14:paraId="32AE3DC0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9330EB6" w14:textId="3FFFC152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49648" w14:textId="77777777" w:rsidR="00D55EAB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</w:p>
          <w:p w14:paraId="6339E9BD" w14:textId="77777777" w:rsidR="00760F70" w:rsidRPr="00B7352A" w:rsidRDefault="00760F70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14:paraId="178CBC7E" w14:textId="77777777" w:rsidR="00760F70" w:rsidRPr="00B7352A" w:rsidRDefault="00760F70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B080384" w14:textId="0D27E646" w:rsidR="006260D4" w:rsidRPr="00B7352A" w:rsidRDefault="00760F70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6260D4"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77,8</w:t>
            </w:r>
          </w:p>
          <w:p w14:paraId="35AC71EA" w14:textId="77777777" w:rsidR="008509F1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4E00219" w14:textId="77777777" w:rsidR="00760F70" w:rsidRPr="00B7352A" w:rsidRDefault="00760F70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3C59F20" w14:textId="6079BA85" w:rsidR="006260D4" w:rsidRPr="00B7352A" w:rsidRDefault="00760F70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6260D4"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2088,7</w:t>
            </w:r>
          </w:p>
          <w:p w14:paraId="4C3F12A7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E7F3544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816,4</w:t>
            </w:r>
          </w:p>
          <w:p w14:paraId="627FC1E0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86258C3" w14:textId="77777777" w:rsidR="00760F70" w:rsidRPr="00B7352A" w:rsidRDefault="00760F70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</w:p>
          <w:p w14:paraId="64BC216D" w14:textId="186A51EC" w:rsidR="00760F70" w:rsidRPr="00B7352A" w:rsidRDefault="00760F70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41,6</w:t>
            </w:r>
          </w:p>
          <w:p w14:paraId="3F5BFDC0" w14:textId="63DF90DD" w:rsidR="006260D4" w:rsidRPr="00B7352A" w:rsidRDefault="00760F70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</w:p>
          <w:p w14:paraId="113E0D48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0596784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D4EBF3E" w14:textId="10A47444" w:rsidR="008509F1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760F70"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361,2</w:t>
            </w:r>
          </w:p>
          <w:p w14:paraId="2DA4D11B" w14:textId="4B7F20C7" w:rsidR="00B459C5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</w:p>
          <w:p w14:paraId="763373EF" w14:textId="77777777" w:rsidR="008509F1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24FD3F6" w14:textId="7454CE87" w:rsidR="008509F1" w:rsidRPr="00B7352A" w:rsidRDefault="00760F70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88,1</w:t>
            </w:r>
          </w:p>
          <w:p w14:paraId="36C84744" w14:textId="58EBEB13" w:rsidR="00C727FE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4FE918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</w:p>
          <w:p w14:paraId="2551101B" w14:textId="77777777" w:rsidR="008509F1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</w:p>
          <w:p w14:paraId="04F3930E" w14:textId="77777777" w:rsidR="008509F1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8EBC4B" w14:textId="163B73F7" w:rsidR="006260D4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6260D4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CFD554C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DDB9CB" w14:textId="77777777" w:rsidR="008509F1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7E1E56EF" w14:textId="2D452505" w:rsidR="006260D4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6260D4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23CD9F8D" w14:textId="226EBC7E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7C04583D" w14:textId="6FCD009A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</w:t>
            </w:r>
          </w:p>
          <w:p w14:paraId="78562972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3E1EEF" w14:textId="77777777" w:rsidR="008509F1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EDC33B" w14:textId="68B06BE1" w:rsidR="00B459C5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B459C5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5A5EAB56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5E140B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21614B" w14:textId="77777777" w:rsidR="008509F1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F16B0E" w14:textId="39107EB9" w:rsidR="00B459C5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B459C5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  <w:p w14:paraId="180C756D" w14:textId="77777777" w:rsidR="00C727FE" w:rsidRPr="00B7352A" w:rsidRDefault="00C727FE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011940" w14:textId="77777777" w:rsidR="00C727FE" w:rsidRPr="00B7352A" w:rsidRDefault="00C727FE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861219" w14:textId="6976DBB2" w:rsidR="00C727FE" w:rsidRPr="00B7352A" w:rsidRDefault="00C727FE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</w:t>
            </w:r>
          </w:p>
          <w:p w14:paraId="74B45200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62CBF4" w14:textId="6DA0067A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54225A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472467" w14:textId="77777777" w:rsidR="008509F1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</w:p>
          <w:p w14:paraId="173328BC" w14:textId="77777777" w:rsidR="008509F1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2C2930" w14:textId="3E695822" w:rsidR="006260D4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6260D4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  <w:p w14:paraId="59B3EAD7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4EBA43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2D1605" w14:textId="2EE1F372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3,0</w:t>
            </w:r>
          </w:p>
          <w:p w14:paraId="30173B2F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80D532" w14:textId="77777777" w:rsidR="00B459C5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3,5 </w:t>
            </w:r>
          </w:p>
          <w:p w14:paraId="148208B7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3C9539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CD8B8C" w14:textId="6D01ECDE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3,0</w:t>
            </w:r>
          </w:p>
          <w:p w14:paraId="513D230A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8AACBE9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0108FC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49718D" w14:textId="36A86A9F" w:rsidR="006260D4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B459C5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3,0</w:t>
            </w:r>
            <w:r w:rsidR="006260D4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242DB198" w14:textId="77777777" w:rsidR="00C727FE" w:rsidRPr="00B7352A" w:rsidRDefault="00C727FE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DC0786" w14:textId="77777777" w:rsidR="00C727FE" w:rsidRPr="00B7352A" w:rsidRDefault="00C727FE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3717B9" w14:textId="328A1E1D" w:rsidR="00C727FE" w:rsidRPr="00B7352A" w:rsidRDefault="00C727FE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8509F1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3EE6C6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0DCD28" w14:textId="77777777" w:rsidR="008509F1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8509F1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78A903EB" w14:textId="77777777" w:rsidR="008509F1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CD9143" w14:textId="559BE171" w:rsidR="006260D4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6260D4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смешанный</w:t>
            </w:r>
          </w:p>
          <w:p w14:paraId="0EAFFA2F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58F638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CF880E" w14:textId="079642DF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760F70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8509F1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смешанный</w:t>
            </w:r>
          </w:p>
          <w:p w14:paraId="5DA31B50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56C0802" w14:textId="7804E2AE" w:rsidR="00B459C5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760F70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смешанный</w:t>
            </w:r>
          </w:p>
          <w:p w14:paraId="2E47A259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7DCC6E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DDA8B8" w14:textId="4A9E20C3" w:rsidR="006260D4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8509F1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кирпич</w:t>
            </w:r>
            <w:r w:rsidR="006260D4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589E5BD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5BCC1C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EA63FB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E81242" w14:textId="1A8028DE" w:rsidR="00B459C5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B459C5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железобетон</w:t>
            </w:r>
          </w:p>
          <w:p w14:paraId="0C328715" w14:textId="77777777" w:rsidR="00C727FE" w:rsidRPr="00B7352A" w:rsidRDefault="00C727FE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BB2ACF" w14:textId="77777777" w:rsidR="00C727FE" w:rsidRPr="00B7352A" w:rsidRDefault="00C727FE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D95E402" w14:textId="5D3ED9EF" w:rsidR="00C727FE" w:rsidRPr="00B7352A" w:rsidRDefault="00C727FE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кирпич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E2F788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1D59EB" w14:textId="77777777" w:rsidR="008509F1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</w:p>
          <w:p w14:paraId="65CBE596" w14:textId="77777777" w:rsidR="008509F1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260706" w14:textId="1B2B8486" w:rsidR="006260D4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6260D4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99,5</w:t>
            </w:r>
          </w:p>
          <w:p w14:paraId="6B3FF6C4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34DEC1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6FEC86" w14:textId="4C3EE761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760F70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  <w:p w14:paraId="60AD3753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3554F2" w14:textId="299DBE38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760F70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  <w:p w14:paraId="2A74DA58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137AA4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6431FA" w14:textId="23972A42" w:rsidR="00B459C5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760F70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0F70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  <w:p w14:paraId="0CC96040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51493B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A61EC3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608E9E" w14:textId="21D8D080" w:rsidR="00B459C5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760F70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82,3</w:t>
            </w:r>
          </w:p>
          <w:p w14:paraId="3A869BCD" w14:textId="77777777" w:rsidR="00C727FE" w:rsidRPr="00B7352A" w:rsidRDefault="00C727FE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B025F5F" w14:textId="77777777" w:rsidR="00C727FE" w:rsidRPr="00B7352A" w:rsidRDefault="00C727FE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A58E55D" w14:textId="11E38AB7" w:rsidR="00C727FE" w:rsidRPr="00B7352A" w:rsidRDefault="00760F70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86,9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EE5ECB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885F6F5" w14:textId="77777777" w:rsidR="008509F1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  <w:p w14:paraId="39AB2285" w14:textId="77777777" w:rsidR="008509F1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62BEDF" w14:textId="39BDDFD1" w:rsidR="006260D4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6260D4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имеется</w:t>
            </w:r>
          </w:p>
          <w:p w14:paraId="7D8A3B28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EF0D15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A8DC6B" w14:textId="4C37B13D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имеется</w:t>
            </w:r>
          </w:p>
          <w:p w14:paraId="3E046D54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111D81" w14:textId="7777777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имеется</w:t>
            </w:r>
          </w:p>
          <w:p w14:paraId="62F32F30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7ED1A3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DDB405" w14:textId="135D8838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имеется</w:t>
            </w:r>
          </w:p>
          <w:p w14:paraId="27FA9777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EC2BE8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9B3508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CA5645" w14:textId="3E847045" w:rsidR="00B459C5" w:rsidRPr="00B7352A" w:rsidRDefault="008509F1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B459C5"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имеется</w:t>
            </w:r>
          </w:p>
          <w:p w14:paraId="7000758E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D50721" w14:textId="77777777" w:rsidR="00B459C5" w:rsidRPr="00B7352A" w:rsidRDefault="00B459C5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63E2F2" w14:textId="4163A232" w:rsidR="00C727FE" w:rsidRPr="00B7352A" w:rsidRDefault="00C727FE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имеется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646AB" w14:textId="6CAF8D80" w:rsidR="006260D4" w:rsidRPr="00B7352A" w:rsidRDefault="006260D4" w:rsidP="006260D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эксплуатации производственной базы. Возможны другие виды использования: складские помещения, объекты придорожного сервиса и т.д. </w:t>
            </w:r>
          </w:p>
          <w:p w14:paraId="09D1BF0E" w14:textId="77777777" w:rsidR="006260D4" w:rsidRPr="00B7352A" w:rsidRDefault="006260D4" w:rsidP="006260D4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B20A6" w14:textId="48BED197" w:rsidR="006260D4" w:rsidRPr="00B7352A" w:rsidRDefault="006260D4" w:rsidP="006260D4">
            <w:pPr>
              <w:spacing w:after="20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3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Вышеуказанный земельный участок относительно ровный, прямоугольной формы, транспортная доступность хорошая, в водоохранную зону не входит, водной эрозии не подвержен, лесные насаждения отсутствуют. </w:t>
            </w:r>
            <w:r w:rsidRPr="00B735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29" w:type="dxa"/>
            <w:hideMark/>
          </w:tcPr>
          <w:p w14:paraId="304072B9" w14:textId="77777777" w:rsidR="006260D4" w:rsidRPr="00794E5E" w:rsidRDefault="006260D4" w:rsidP="006260D4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FBB510F" w14:textId="77777777" w:rsidR="00143410" w:rsidRDefault="00143410" w:rsidP="00143410">
      <w:pPr>
        <w:rPr>
          <w:rFonts w:ascii="Times New Roman" w:hAnsi="Times New Roman" w:cs="Times New Roman"/>
        </w:rPr>
      </w:pPr>
    </w:p>
    <w:p w14:paraId="5021A8D4" w14:textId="77777777" w:rsidR="00143410" w:rsidRPr="00ED58AF" w:rsidRDefault="00143410" w:rsidP="00143410">
      <w:pPr>
        <w:rPr>
          <w:rFonts w:ascii="Times New Roman" w:hAnsi="Times New Roman" w:cs="Times New Roman"/>
          <w:sz w:val="24"/>
          <w:szCs w:val="24"/>
        </w:rPr>
      </w:pPr>
    </w:p>
    <w:p w14:paraId="6A0D6383" w14:textId="77777777" w:rsidR="002A3DC1" w:rsidRDefault="002A3DC1"/>
    <w:sectPr w:rsidR="002A3DC1" w:rsidSect="0014341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FE4"/>
    <w:rsid w:val="001063B9"/>
    <w:rsid w:val="00143410"/>
    <w:rsid w:val="00170687"/>
    <w:rsid w:val="001E2D70"/>
    <w:rsid w:val="002A3DC1"/>
    <w:rsid w:val="00383230"/>
    <w:rsid w:val="006260D4"/>
    <w:rsid w:val="00760F70"/>
    <w:rsid w:val="008509F1"/>
    <w:rsid w:val="00AD4725"/>
    <w:rsid w:val="00AF4FE4"/>
    <w:rsid w:val="00B459C5"/>
    <w:rsid w:val="00B7352A"/>
    <w:rsid w:val="00C727FE"/>
    <w:rsid w:val="00D55EAB"/>
    <w:rsid w:val="00DC6343"/>
    <w:rsid w:val="00FF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1886"/>
  <w15:chartTrackingRefBased/>
  <w15:docId w15:val="{B91DD710-B5C9-44C3-BAB6-190C1E1D2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410"/>
    <w:rPr>
      <w:rFonts w:asciiTheme="minorHAnsi" w:hAnsiTheme="minorHAnsi" w:cstheme="minorBidi"/>
      <w:bCs w:val="0"/>
      <w:color w:val="auto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table" w:customStyle="1" w:styleId="1">
    <w:name w:val="Сетка таблицы1"/>
    <w:basedOn w:val="a1"/>
    <w:next w:val="a4"/>
    <w:rsid w:val="00143410"/>
    <w:pPr>
      <w:suppressAutoHyphens/>
      <w:spacing w:after="0" w:line="240" w:lineRule="auto"/>
    </w:pPr>
    <w:rPr>
      <w:rFonts w:asciiTheme="minorHAnsi" w:eastAsia="SimSun" w:hAnsiTheme="minorHAnsi" w:cstheme="minorBidi"/>
      <w:bCs w:val="0"/>
      <w:color w:val="auto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143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2024-05-29T10:23:00Z</dcterms:created>
  <dcterms:modified xsi:type="dcterms:W3CDTF">2024-05-29T12:56:00Z</dcterms:modified>
</cp:coreProperties>
</file>